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88D" w:rsidRDefault="00CD488D" w:rsidP="00CD488D">
      <w:pPr>
        <w:pStyle w:val="TdocHeader1"/>
      </w:pPr>
      <w:r>
        <w:rPr>
          <w:rFonts w:cs="Arial"/>
          <w:color w:val="000000"/>
          <w:sz w:val="22"/>
        </w:rPr>
        <w:t>3GPP TSG-RAN2 Meeting #1</w:t>
      </w:r>
      <w:r w:rsidR="00787C41">
        <w:rPr>
          <w:rFonts w:cs="Arial"/>
          <w:color w:val="000000"/>
          <w:sz w:val="22"/>
        </w:rPr>
        <w:t>1</w:t>
      </w:r>
      <w:r w:rsidR="00166F03">
        <w:rPr>
          <w:rFonts w:cs="Arial"/>
          <w:color w:val="000000"/>
          <w:sz w:val="22"/>
        </w:rPr>
        <w:t>3</w:t>
      </w:r>
      <w:r w:rsidR="00787C41">
        <w:rPr>
          <w:rFonts w:cs="Arial"/>
          <w:color w:val="000000"/>
          <w:sz w:val="22"/>
        </w:rPr>
        <w:t>e</w:t>
      </w:r>
      <w:r>
        <w:rPr>
          <w:i/>
        </w:rPr>
        <w:tab/>
      </w:r>
      <w:r w:rsidR="008C3373">
        <w:t>R2-2102103</w:t>
      </w:r>
      <w:bookmarkStart w:id="0" w:name="_GoBack"/>
      <w:bookmarkEnd w:id="0"/>
    </w:p>
    <w:p w:rsidR="00CD488D" w:rsidRDefault="00CD0591" w:rsidP="00CD488D">
      <w:pPr>
        <w:pStyle w:val="TdocHeader2"/>
        <w:rPr>
          <w:sz w:val="24"/>
          <w:lang w:val="en-US"/>
        </w:rPr>
      </w:pPr>
      <w:r>
        <w:rPr>
          <w:rFonts w:cs="Arial"/>
          <w:color w:val="000000"/>
          <w:sz w:val="22"/>
          <w:szCs w:val="22"/>
          <w:lang w:val="en-US"/>
        </w:rPr>
        <w:t>Electronic Meeting</w:t>
      </w:r>
      <w:r w:rsidR="00CD488D">
        <w:rPr>
          <w:rFonts w:cs="Arial"/>
          <w:color w:val="000000"/>
          <w:sz w:val="22"/>
          <w:szCs w:val="22"/>
          <w:lang w:val="en-US"/>
        </w:rPr>
        <w:t xml:space="preserve">, </w:t>
      </w:r>
      <w:r w:rsidR="00695A66">
        <w:rPr>
          <w:rFonts w:cs="Arial"/>
          <w:color w:val="000000"/>
          <w:sz w:val="22"/>
          <w:szCs w:val="22"/>
          <w:lang w:val="en-US"/>
        </w:rPr>
        <w:t>2</w:t>
      </w:r>
      <w:r w:rsidR="00166F03">
        <w:rPr>
          <w:rFonts w:cs="Arial"/>
          <w:color w:val="000000"/>
          <w:sz w:val="22"/>
          <w:szCs w:val="22"/>
          <w:lang w:val="en-US"/>
        </w:rPr>
        <w:t>5</w:t>
      </w:r>
      <w:r w:rsidR="00166F03" w:rsidRPr="00166F03">
        <w:rPr>
          <w:rFonts w:cs="Arial"/>
          <w:color w:val="000000"/>
          <w:sz w:val="22"/>
          <w:szCs w:val="22"/>
          <w:vertAlign w:val="superscript"/>
          <w:lang w:val="en-US"/>
        </w:rPr>
        <w:t>th</w:t>
      </w:r>
      <w:r w:rsidR="00166F03">
        <w:rPr>
          <w:rFonts w:cs="Arial"/>
          <w:color w:val="000000"/>
          <w:sz w:val="22"/>
          <w:szCs w:val="22"/>
          <w:lang w:val="en-US"/>
        </w:rPr>
        <w:t xml:space="preserve"> Jan</w:t>
      </w:r>
      <w:r w:rsidR="00CD488D">
        <w:rPr>
          <w:rFonts w:cs="Arial"/>
          <w:color w:val="000000"/>
          <w:sz w:val="22"/>
          <w:szCs w:val="22"/>
          <w:lang w:val="en-US"/>
        </w:rPr>
        <w:t xml:space="preserve"> </w:t>
      </w:r>
      <w:r w:rsidR="00695A66">
        <w:rPr>
          <w:rFonts w:cs="Arial"/>
          <w:color w:val="000000"/>
          <w:sz w:val="22"/>
          <w:szCs w:val="22"/>
          <w:lang w:val="en-US"/>
        </w:rPr>
        <w:t>–</w:t>
      </w:r>
      <w:r w:rsidR="00CD488D">
        <w:rPr>
          <w:rFonts w:cs="Arial"/>
          <w:color w:val="000000"/>
          <w:sz w:val="22"/>
          <w:szCs w:val="22"/>
          <w:lang w:val="en-US"/>
        </w:rPr>
        <w:t xml:space="preserve"> </w:t>
      </w:r>
      <w:r w:rsidR="00166F03">
        <w:rPr>
          <w:rFonts w:cs="Arial"/>
          <w:color w:val="000000"/>
          <w:sz w:val="22"/>
          <w:szCs w:val="22"/>
          <w:lang w:val="en-US"/>
        </w:rPr>
        <w:t>5</w:t>
      </w:r>
      <w:r w:rsidR="00166F03" w:rsidRPr="00166F03">
        <w:rPr>
          <w:rFonts w:cs="Arial"/>
          <w:color w:val="000000"/>
          <w:sz w:val="22"/>
          <w:szCs w:val="22"/>
          <w:vertAlign w:val="superscript"/>
          <w:lang w:val="en-US"/>
        </w:rPr>
        <w:t>th</w:t>
      </w:r>
      <w:r w:rsidR="00166F03">
        <w:rPr>
          <w:rFonts w:cs="Arial"/>
          <w:color w:val="000000"/>
          <w:sz w:val="22"/>
          <w:szCs w:val="22"/>
          <w:lang w:val="en-US"/>
        </w:rPr>
        <w:t xml:space="preserve"> Feb</w:t>
      </w:r>
      <w:r w:rsidR="00CD488D">
        <w:rPr>
          <w:rFonts w:cs="Arial"/>
          <w:color w:val="000000"/>
          <w:sz w:val="22"/>
          <w:szCs w:val="22"/>
          <w:lang w:val="en-US"/>
        </w:rPr>
        <w:t xml:space="preserve"> 20</w:t>
      </w:r>
      <w:r>
        <w:rPr>
          <w:rFonts w:cs="Arial"/>
          <w:color w:val="000000"/>
          <w:sz w:val="22"/>
          <w:szCs w:val="22"/>
          <w:lang w:val="en-US"/>
        </w:rPr>
        <w:t>2</w:t>
      </w:r>
      <w:r w:rsidR="00166F03">
        <w:rPr>
          <w:rFonts w:cs="Arial"/>
          <w:color w:val="000000"/>
          <w:sz w:val="22"/>
          <w:szCs w:val="22"/>
          <w:lang w:val="en-US"/>
        </w:rPr>
        <w:t>1</w:t>
      </w:r>
    </w:p>
    <w:p w:rsidR="00217326" w:rsidRPr="00B2078B" w:rsidRDefault="00217326">
      <w:pPr>
        <w:rPr>
          <w:rFonts w:ascii="Arial" w:hAnsi="Arial" w:cs="Arial"/>
          <w:lang w:val="en-US"/>
        </w:rPr>
      </w:pPr>
    </w:p>
    <w:p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C861C7" w:rsidRPr="00ED4DDA">
        <w:rPr>
          <w:rFonts w:ascii="Arial" w:hAnsi="Arial" w:cs="Arial"/>
          <w:b/>
        </w:rPr>
        <w:t xml:space="preserve">draft </w:t>
      </w:r>
      <w:r w:rsidRPr="00ED4DDA">
        <w:rPr>
          <w:rFonts w:ascii="Arial" w:hAnsi="Arial" w:cs="Arial"/>
          <w:b/>
          <w:bCs/>
        </w:rPr>
        <w:t xml:space="preserve">LS </w:t>
      </w:r>
      <w:r w:rsidR="00695A66" w:rsidRPr="00ED4DDA">
        <w:rPr>
          <w:rFonts w:ascii="Arial" w:hAnsi="Arial" w:cs="Arial"/>
          <w:b/>
          <w:bCs/>
        </w:rPr>
        <w:t xml:space="preserve">to </w:t>
      </w:r>
      <w:r w:rsidR="00787C41" w:rsidRPr="00ED4DDA">
        <w:rPr>
          <w:rFonts w:ascii="Arial" w:hAnsi="Arial" w:cs="Arial"/>
          <w:b/>
          <w:bCs/>
        </w:rPr>
        <w:t>capture T</w:t>
      </w:r>
      <w:r w:rsidR="00F15788" w:rsidRPr="00ED4DDA">
        <w:rPr>
          <w:rFonts w:ascii="Arial" w:hAnsi="Arial" w:cs="Arial"/>
          <w:b/>
          <w:bCs/>
        </w:rPr>
        <w:t xml:space="preserve">ext </w:t>
      </w:r>
      <w:r w:rsidR="00787C41" w:rsidRPr="00ED4DDA">
        <w:rPr>
          <w:rFonts w:ascii="Arial" w:hAnsi="Arial" w:cs="Arial"/>
          <w:b/>
          <w:bCs/>
        </w:rPr>
        <w:t>P</w:t>
      </w:r>
      <w:r w:rsidR="00F15788" w:rsidRPr="00ED4DDA">
        <w:rPr>
          <w:rFonts w:ascii="Arial" w:hAnsi="Arial" w:cs="Arial"/>
          <w:b/>
          <w:bCs/>
        </w:rPr>
        <w:t>roposal</w:t>
      </w:r>
      <w:r w:rsidR="00787C41" w:rsidRPr="00ED4DDA">
        <w:rPr>
          <w:rFonts w:ascii="Arial" w:hAnsi="Arial" w:cs="Arial"/>
          <w:b/>
          <w:bCs/>
        </w:rPr>
        <w:t xml:space="preserve"> for TR 38.857</w:t>
      </w:r>
    </w:p>
    <w:p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:rsidR="00217326" w:rsidRPr="00B2078B" w:rsidRDefault="00CD0591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Study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bookmarkStart w:id="1" w:name="_Hlk501614273"/>
      <w:proofErr w:type="spellStart"/>
      <w:r w:rsidR="002D6B9E" w:rsidRPr="002D6B9E">
        <w:rPr>
          <w:rFonts w:ascii="Arial" w:hAnsi="Arial" w:cs="Arial"/>
        </w:rPr>
        <w:t>FS_NR_</w:t>
      </w:r>
      <w:bookmarkEnd w:id="1"/>
      <w:r w:rsidR="002D6B9E" w:rsidRPr="002D6B9E">
        <w:rPr>
          <w:rFonts w:ascii="Arial" w:hAnsi="Arial" w:cs="Arial"/>
        </w:rPr>
        <w:t>Pos_Enh</w:t>
      </w:r>
      <w:proofErr w:type="spellEnd"/>
    </w:p>
    <w:p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80402D" w:rsidRPr="00B2078B">
        <w:rPr>
          <w:rFonts w:ascii="Arial" w:hAnsi="Arial" w:cs="Arial"/>
          <w:bCs/>
        </w:rPr>
        <w:t>Ericsson</w:t>
      </w:r>
      <w:r w:rsidR="00695A66">
        <w:rPr>
          <w:rFonts w:ascii="Arial" w:hAnsi="Arial" w:cs="Arial"/>
          <w:bCs/>
        </w:rPr>
        <w:t xml:space="preserve"> </w:t>
      </w:r>
      <w:r w:rsidR="0080402D" w:rsidRPr="00B2078B">
        <w:rPr>
          <w:rFonts w:ascii="Arial" w:hAnsi="Arial" w:cs="Arial"/>
          <w:bCs/>
        </w:rPr>
        <w:t xml:space="preserve">(to be </w:t>
      </w:r>
      <w:r w:rsidR="00414928" w:rsidRPr="00B2078B">
        <w:rPr>
          <w:rFonts w:ascii="Arial" w:hAnsi="Arial" w:cs="Arial"/>
          <w:bCs/>
        </w:rPr>
        <w:t>RAN2</w:t>
      </w:r>
      <w:r w:rsidR="0080402D" w:rsidRPr="00B2078B">
        <w:rPr>
          <w:rFonts w:ascii="Arial" w:hAnsi="Arial" w:cs="Arial"/>
          <w:bCs/>
        </w:rPr>
        <w:t>)</w:t>
      </w:r>
    </w:p>
    <w:p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695A66">
        <w:rPr>
          <w:rFonts w:ascii="Arial" w:hAnsi="Arial" w:cs="Arial"/>
          <w:bCs/>
        </w:rPr>
        <w:t>RAN</w:t>
      </w:r>
      <w:r w:rsidR="00787C41">
        <w:rPr>
          <w:rFonts w:ascii="Arial" w:hAnsi="Arial" w:cs="Arial"/>
          <w:bCs/>
        </w:rPr>
        <w:t>1</w:t>
      </w:r>
    </w:p>
    <w:p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787C41">
        <w:rPr>
          <w:rFonts w:ascii="Arial" w:hAnsi="Arial" w:cs="Arial"/>
          <w:bCs/>
        </w:rPr>
        <w:t>-</w:t>
      </w:r>
    </w:p>
    <w:p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:rsidR="006E527F" w:rsidRDefault="006E527F" w:rsidP="006E527F">
      <w:pPr>
        <w:pStyle w:val="Heading4"/>
        <w:ind w:left="567"/>
        <w:rPr>
          <w:rFonts w:cs="Arial"/>
        </w:rPr>
      </w:pPr>
      <w:r w:rsidRPr="006E527F">
        <w:t>Name:</w:t>
      </w:r>
      <w:r>
        <w:t xml:space="preserve">                   </w:t>
      </w:r>
      <w:r w:rsidR="0095166D">
        <w:rPr>
          <w:b w:val="0"/>
          <w:bCs/>
        </w:rPr>
        <w:t>Ritesh Shreevastav</w:t>
      </w:r>
    </w:p>
    <w:p w:rsidR="0095166D" w:rsidRDefault="006E527F" w:rsidP="006E527F">
      <w:pPr>
        <w:pStyle w:val="Heading7"/>
        <w:ind w:left="567"/>
        <w:rPr>
          <w:b w:val="0"/>
          <w:bCs/>
          <w:color w:val="auto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hyperlink r:id="rId12" w:history="1">
        <w:r w:rsidR="0095166D" w:rsidRPr="00237AAD">
          <w:rPr>
            <w:rStyle w:val="Hyperlink"/>
          </w:rPr>
          <w:t>ritesh.shreevastav@ericsson.com</w:t>
        </w:r>
      </w:hyperlink>
    </w:p>
    <w:p w:rsidR="006E527F" w:rsidRPr="008E177F" w:rsidRDefault="007F718E" w:rsidP="00E000E3">
      <w:pPr>
        <w:pStyle w:val="Title"/>
        <w:rPr>
          <w:bCs w:val="0"/>
        </w:rPr>
      </w:pPr>
      <w:r>
        <w:t>Attachments:</w:t>
      </w:r>
      <w:r>
        <w:tab/>
      </w:r>
      <w:r w:rsidR="00E000E3">
        <w:rPr>
          <w:bCs w:val="0"/>
        </w:rPr>
        <w:t>R2-</w:t>
      </w:r>
      <w:r w:rsidR="00E000E3">
        <w:rPr>
          <w:bCs w:val="0"/>
        </w:rPr>
        <w:t>21xxxx, R2-21xxxxx</w:t>
      </w:r>
    </w:p>
    <w:p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:rsidR="00217326" w:rsidRPr="008E177F" w:rsidRDefault="00217326">
      <w:pPr>
        <w:rPr>
          <w:rFonts w:ascii="Arial" w:hAnsi="Arial" w:cs="Arial"/>
        </w:rPr>
      </w:pPr>
    </w:p>
    <w:p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:rsidR="00695A66" w:rsidRDefault="00695A66" w:rsidP="000642C5">
      <w:pPr>
        <w:pStyle w:val="Header"/>
        <w:tabs>
          <w:tab w:val="clear" w:pos="4153"/>
          <w:tab w:val="clear" w:pos="8306"/>
        </w:tabs>
        <w:jc w:val="both"/>
        <w:rPr>
          <w:rFonts w:ascii="Arial" w:eastAsia="Calibri" w:hAnsi="Arial" w:cs="Arial"/>
        </w:rPr>
      </w:pPr>
    </w:p>
    <w:p w:rsidR="00517FA8" w:rsidRDefault="00517FA8" w:rsidP="00695A66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RAN2 </w:t>
      </w:r>
      <w:r w:rsidR="008A029C">
        <w:rPr>
          <w:rFonts w:ascii="Arial" w:eastAsia="Calibri" w:hAnsi="Arial" w:cs="Arial"/>
        </w:rPr>
        <w:t xml:space="preserve">would like to </w:t>
      </w:r>
      <w:r w:rsidR="007E2F91">
        <w:rPr>
          <w:rFonts w:ascii="Arial" w:eastAsia="Calibri" w:hAnsi="Arial" w:cs="Arial"/>
        </w:rPr>
        <w:t>inform</w:t>
      </w:r>
      <w:r w:rsidR="008A029C">
        <w:rPr>
          <w:rFonts w:ascii="Arial" w:eastAsia="Calibri" w:hAnsi="Arial" w:cs="Arial"/>
        </w:rPr>
        <w:t xml:space="preserve"> RAN1 </w:t>
      </w:r>
      <w:r w:rsidR="00E81A99">
        <w:rPr>
          <w:rFonts w:ascii="Arial" w:eastAsia="Calibri" w:hAnsi="Arial" w:cs="Arial"/>
        </w:rPr>
        <w:t>of</w:t>
      </w:r>
      <w:r w:rsidR="009A6AF0">
        <w:rPr>
          <w:rFonts w:ascii="Arial" w:eastAsia="Calibri" w:hAnsi="Arial" w:cs="Arial"/>
        </w:rPr>
        <w:t xml:space="preserve"> RAN2 endorsed </w:t>
      </w:r>
      <w:r>
        <w:rPr>
          <w:rFonts w:ascii="Arial" w:eastAsia="Calibri" w:hAnsi="Arial" w:cs="Arial"/>
        </w:rPr>
        <w:t>text proposals</w:t>
      </w:r>
      <w:r w:rsidR="009A6AF0">
        <w:rPr>
          <w:rFonts w:ascii="Arial" w:eastAsia="Calibri" w:hAnsi="Arial" w:cs="Arial"/>
        </w:rPr>
        <w:t xml:space="preserve"> </w:t>
      </w:r>
      <w:r w:rsidR="00E81A99">
        <w:rPr>
          <w:rFonts w:ascii="Arial" w:eastAsia="Calibri" w:hAnsi="Arial" w:cs="Arial"/>
        </w:rPr>
        <w:t xml:space="preserve">for inclusion </w:t>
      </w:r>
      <w:r>
        <w:rPr>
          <w:rFonts w:ascii="Arial" w:eastAsia="Calibri" w:hAnsi="Arial" w:cs="Arial"/>
        </w:rPr>
        <w:t xml:space="preserve">in the technical report TR 38.857. </w:t>
      </w:r>
    </w:p>
    <w:p w:rsidR="00517FA8" w:rsidRDefault="00517FA8" w:rsidP="00695A66">
      <w:pPr>
        <w:jc w:val="both"/>
        <w:rPr>
          <w:rFonts w:ascii="Arial" w:eastAsia="Calibri" w:hAnsi="Arial" w:cs="Arial"/>
        </w:rPr>
      </w:pPr>
    </w:p>
    <w:p w:rsidR="00695A66" w:rsidRDefault="009A6AF0" w:rsidP="000642C5">
      <w:pPr>
        <w:pStyle w:val="Header"/>
        <w:tabs>
          <w:tab w:val="clear" w:pos="4153"/>
          <w:tab w:val="clear" w:pos="8306"/>
        </w:tabs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RAN2 would also like to inform RAN1 that further endorsed text proposal are expected to be sent </w:t>
      </w:r>
      <w:r w:rsidR="001C11AC">
        <w:rPr>
          <w:rFonts w:ascii="Arial" w:eastAsia="Calibri" w:hAnsi="Arial" w:cs="Arial"/>
        </w:rPr>
        <w:t xml:space="preserve">towards </w:t>
      </w:r>
      <w:r>
        <w:rPr>
          <w:rFonts w:ascii="Arial" w:eastAsia="Calibri" w:hAnsi="Arial" w:cs="Arial"/>
        </w:rPr>
        <w:t>the end of the meeting.</w:t>
      </w:r>
    </w:p>
    <w:p w:rsidR="009A6AF0" w:rsidRDefault="009A6AF0" w:rsidP="000642C5">
      <w:pPr>
        <w:pStyle w:val="Header"/>
        <w:tabs>
          <w:tab w:val="clear" w:pos="4153"/>
          <w:tab w:val="clear" w:pos="8306"/>
        </w:tabs>
        <w:jc w:val="both"/>
        <w:rPr>
          <w:rFonts w:ascii="Arial" w:eastAsia="Calibri" w:hAnsi="Arial" w:cs="Arial"/>
        </w:rPr>
      </w:pPr>
    </w:p>
    <w:p w:rsidR="009A6AF0" w:rsidRDefault="009A6AF0" w:rsidP="000642C5">
      <w:pPr>
        <w:pStyle w:val="Header"/>
        <w:tabs>
          <w:tab w:val="clear" w:pos="4153"/>
          <w:tab w:val="clear" w:pos="8306"/>
        </w:tabs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RAN2 would kindly request RAN1 to provide one week </w:t>
      </w:r>
      <w:r w:rsidR="00C443D7">
        <w:rPr>
          <w:rFonts w:ascii="Arial" w:eastAsia="Calibri" w:hAnsi="Arial" w:cs="Arial"/>
        </w:rPr>
        <w:t xml:space="preserve">of email discussion </w:t>
      </w:r>
      <w:r>
        <w:rPr>
          <w:rFonts w:ascii="Arial" w:eastAsia="Calibri" w:hAnsi="Arial" w:cs="Arial"/>
        </w:rPr>
        <w:t>after the RAN2-113e/RAN1-</w:t>
      </w:r>
      <w:r w:rsidR="00940FEA">
        <w:rPr>
          <w:rFonts w:ascii="Arial" w:eastAsia="Calibri" w:hAnsi="Arial" w:cs="Arial"/>
        </w:rPr>
        <w:t>104e</w:t>
      </w:r>
      <w:r>
        <w:rPr>
          <w:rFonts w:ascii="Arial" w:eastAsia="Calibri" w:hAnsi="Arial" w:cs="Arial"/>
        </w:rPr>
        <w:t xml:space="preserve"> so that the various text proposal can be </w:t>
      </w:r>
      <w:r w:rsidR="001C11AC">
        <w:rPr>
          <w:rFonts w:ascii="Arial" w:eastAsia="Calibri" w:hAnsi="Arial" w:cs="Arial"/>
        </w:rPr>
        <w:t>merged,</w:t>
      </w:r>
      <w:r>
        <w:rPr>
          <w:rFonts w:ascii="Arial" w:eastAsia="Calibri" w:hAnsi="Arial" w:cs="Arial"/>
        </w:rPr>
        <w:t xml:space="preserve"> and companies can review the merged version.</w:t>
      </w:r>
    </w:p>
    <w:p w:rsidR="006D436C" w:rsidRDefault="006D436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55842" w:rsidRPr="008E177F" w:rsidRDefault="0045584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51A98">
        <w:rPr>
          <w:rFonts w:ascii="Arial" w:hAnsi="Arial" w:cs="Arial"/>
          <w:b/>
        </w:rPr>
        <w:t>RAN</w:t>
      </w:r>
      <w:r w:rsidR="00CD0591">
        <w:rPr>
          <w:rFonts w:ascii="Arial" w:hAnsi="Arial" w:cs="Arial"/>
          <w:b/>
        </w:rPr>
        <w:t>1</w:t>
      </w:r>
      <w:r w:rsidR="006D436C">
        <w:rPr>
          <w:rFonts w:ascii="Arial" w:hAnsi="Arial" w:cs="Arial"/>
          <w:b/>
        </w:rPr>
        <w:t xml:space="preserve"> group.</w:t>
      </w:r>
    </w:p>
    <w:p w:rsidR="00217326" w:rsidRPr="008E177F" w:rsidRDefault="00217326" w:rsidP="00834067">
      <w:pPr>
        <w:spacing w:after="120"/>
        <w:ind w:left="993" w:hanging="993"/>
        <w:jc w:val="both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6D436C">
        <w:rPr>
          <w:rFonts w:ascii="Arial" w:hAnsi="Arial" w:cs="Arial"/>
        </w:rPr>
        <w:t>RAN2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695A66">
        <w:rPr>
          <w:rFonts w:ascii="Arial" w:hAnsi="Arial" w:cs="Arial"/>
        </w:rPr>
        <w:t>RAN</w:t>
      </w:r>
      <w:r w:rsidR="00787C41">
        <w:rPr>
          <w:rFonts w:ascii="Arial" w:hAnsi="Arial" w:cs="Arial"/>
        </w:rPr>
        <w:t>1</w:t>
      </w:r>
      <w:r w:rsidR="006D436C">
        <w:rPr>
          <w:rFonts w:ascii="Arial" w:hAnsi="Arial" w:cs="Arial"/>
        </w:rPr>
        <w:t xml:space="preserve"> </w:t>
      </w:r>
      <w:r w:rsidR="006D436C" w:rsidRPr="00CE4D8C">
        <w:rPr>
          <w:rFonts w:ascii="Arial" w:hAnsi="Arial" w:cs="Arial"/>
        </w:rPr>
        <w:t xml:space="preserve">to </w:t>
      </w:r>
      <w:r w:rsidR="00787C41">
        <w:rPr>
          <w:rFonts w:ascii="Arial" w:hAnsi="Arial" w:cs="Arial"/>
        </w:rPr>
        <w:t>incorporate the provided T</w:t>
      </w:r>
      <w:r w:rsidR="008A029C">
        <w:rPr>
          <w:rFonts w:ascii="Arial" w:hAnsi="Arial" w:cs="Arial"/>
        </w:rPr>
        <w:t xml:space="preserve">ext </w:t>
      </w:r>
      <w:r w:rsidR="00787C41">
        <w:rPr>
          <w:rFonts w:ascii="Arial" w:hAnsi="Arial" w:cs="Arial"/>
        </w:rPr>
        <w:t>P</w:t>
      </w:r>
      <w:r w:rsidR="008A029C">
        <w:rPr>
          <w:rFonts w:ascii="Arial" w:hAnsi="Arial" w:cs="Arial"/>
        </w:rPr>
        <w:t>roposal</w:t>
      </w:r>
      <w:r w:rsidR="00787C41">
        <w:rPr>
          <w:rFonts w:ascii="Arial" w:hAnsi="Arial" w:cs="Arial"/>
        </w:rPr>
        <w:t xml:space="preserve"> in </w:t>
      </w:r>
      <w:r w:rsidR="009A6AF0">
        <w:rPr>
          <w:rFonts w:ascii="Arial" w:hAnsi="Arial" w:cs="Arial"/>
        </w:rPr>
        <w:t>the attach</w:t>
      </w:r>
      <w:r w:rsidR="001C11AC">
        <w:rPr>
          <w:rFonts w:ascii="Arial" w:hAnsi="Arial" w:cs="Arial"/>
        </w:rPr>
        <w:t xml:space="preserve">ments and to kindly provide one-week </w:t>
      </w:r>
      <w:r w:rsidR="00330F79">
        <w:rPr>
          <w:rFonts w:ascii="Arial" w:hAnsi="Arial" w:cs="Arial"/>
        </w:rPr>
        <w:t>email discussion</w:t>
      </w:r>
      <w:r w:rsidR="001C11AC">
        <w:rPr>
          <w:rFonts w:ascii="Arial" w:hAnsi="Arial" w:cs="Arial"/>
        </w:rPr>
        <w:t xml:space="preserve"> after the meeting for merging and checking the contents</w:t>
      </w:r>
      <w:r w:rsidR="00C94E90" w:rsidRPr="00C94E90">
        <w:rPr>
          <w:rFonts w:ascii="Arial" w:hAnsi="Arial" w:cs="Arial"/>
        </w:rPr>
        <w:t xml:space="preserve"> </w:t>
      </w:r>
      <w:r w:rsidR="00787C41">
        <w:rPr>
          <w:rFonts w:ascii="Arial" w:hAnsi="Arial" w:cs="Arial"/>
        </w:rPr>
        <w:t>in TR 38.857</w:t>
      </w:r>
      <w:r w:rsidR="00695A66">
        <w:rPr>
          <w:rFonts w:ascii="Arial" w:hAnsi="Arial" w:cs="Arial"/>
        </w:rPr>
        <w:t xml:space="preserve">. </w:t>
      </w:r>
    </w:p>
    <w:p w:rsidR="00217326" w:rsidRDefault="00217326">
      <w:pPr>
        <w:spacing w:after="120"/>
        <w:ind w:left="993" w:hanging="993"/>
        <w:rPr>
          <w:rFonts w:ascii="Arial" w:hAnsi="Arial" w:cs="Arial"/>
        </w:rPr>
      </w:pPr>
    </w:p>
    <w:p w:rsidR="00455842" w:rsidRPr="008E177F" w:rsidRDefault="00455842" w:rsidP="006D436C">
      <w:pPr>
        <w:spacing w:after="120"/>
        <w:rPr>
          <w:rFonts w:ascii="Arial" w:hAnsi="Arial" w:cs="Arial"/>
        </w:rPr>
      </w:pPr>
    </w:p>
    <w:p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6D436C">
        <w:rPr>
          <w:rFonts w:ascii="Arial" w:hAnsi="Arial" w:cs="Arial"/>
          <w:b/>
        </w:rPr>
        <w:t>RAN2</w:t>
      </w:r>
      <w:r w:rsidRPr="008E177F">
        <w:rPr>
          <w:rFonts w:ascii="Arial" w:hAnsi="Arial" w:cs="Arial"/>
          <w:b/>
        </w:rPr>
        <w:t xml:space="preserve"> Meetings:</w:t>
      </w:r>
    </w:p>
    <w:p w:rsidR="008D17A2" w:rsidRDefault="008D17A2" w:rsidP="008D17A2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</w:t>
      </w:r>
      <w:r w:rsidR="002D6B9E">
        <w:rPr>
          <w:rFonts w:ascii="Arial" w:hAnsi="Arial" w:cs="Arial"/>
          <w:bCs/>
        </w:rPr>
        <w:t>1</w:t>
      </w:r>
      <w:r w:rsidR="00517FA8">
        <w:rPr>
          <w:rFonts w:ascii="Arial" w:hAnsi="Arial" w:cs="Arial"/>
          <w:bCs/>
        </w:rPr>
        <w:t>3bis</w:t>
      </w:r>
      <w:r w:rsidR="002D6B9E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17FA8">
        <w:rPr>
          <w:rFonts w:ascii="Arial" w:hAnsi="Arial" w:cs="Arial"/>
          <w:bCs/>
        </w:rPr>
        <w:t>12</w:t>
      </w:r>
      <w:r w:rsidR="002D6B9E">
        <w:rPr>
          <w:rFonts w:ascii="Arial" w:hAnsi="Arial" w:cs="Arial"/>
          <w:bCs/>
        </w:rPr>
        <w:t xml:space="preserve"> </w:t>
      </w:r>
      <w:r w:rsidR="00517FA8">
        <w:rPr>
          <w:rFonts w:ascii="Arial" w:hAnsi="Arial" w:cs="Arial"/>
          <w:bCs/>
        </w:rPr>
        <w:t>–</w:t>
      </w:r>
      <w:r w:rsidR="002D6B9E">
        <w:rPr>
          <w:rFonts w:ascii="Arial" w:hAnsi="Arial" w:cs="Arial"/>
          <w:bCs/>
        </w:rPr>
        <w:t xml:space="preserve"> </w:t>
      </w:r>
      <w:r w:rsidR="00517FA8">
        <w:rPr>
          <w:rFonts w:ascii="Arial" w:hAnsi="Arial" w:cs="Arial"/>
          <w:bCs/>
        </w:rPr>
        <w:t>20 April</w:t>
      </w:r>
      <w:r>
        <w:rPr>
          <w:rFonts w:ascii="Arial" w:hAnsi="Arial" w:cs="Arial"/>
          <w:bCs/>
        </w:rPr>
        <w:t xml:space="preserve"> 20</w:t>
      </w:r>
      <w:r w:rsidR="002D6B9E">
        <w:rPr>
          <w:rFonts w:ascii="Arial" w:hAnsi="Arial" w:cs="Arial"/>
          <w:bCs/>
        </w:rPr>
        <w:t>2</w:t>
      </w:r>
      <w:r w:rsidR="00517F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D6B9E">
        <w:rPr>
          <w:rFonts w:ascii="Arial" w:hAnsi="Arial" w:cs="Arial"/>
          <w:bCs/>
        </w:rPr>
        <w:t>Electronic Meetin</w:t>
      </w:r>
      <w:r w:rsidR="00517FA8">
        <w:rPr>
          <w:rFonts w:ascii="Arial" w:hAnsi="Arial" w:cs="Arial"/>
          <w:bCs/>
        </w:rPr>
        <w:t>g</w:t>
      </w:r>
    </w:p>
    <w:p w:rsidR="00751A98" w:rsidRPr="008E177F" w:rsidRDefault="00751A98" w:rsidP="008D17A2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</w:t>
      </w:r>
      <w:r w:rsidR="00517F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4</w:t>
      </w:r>
      <w:r w:rsidR="00517FA8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517FA8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</w:t>
      </w:r>
      <w:r w:rsidR="00517FA8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</w:t>
      </w:r>
      <w:r w:rsidR="00517FA8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</w:t>
      </w:r>
      <w:r w:rsidR="00FB64FB">
        <w:rPr>
          <w:rFonts w:ascii="Arial" w:hAnsi="Arial" w:cs="Arial"/>
          <w:bCs/>
        </w:rPr>
        <w:t>2</w:t>
      </w:r>
      <w:r w:rsidR="00517F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17FA8">
        <w:rPr>
          <w:rFonts w:ascii="Arial" w:hAnsi="Arial" w:cs="Arial"/>
          <w:bCs/>
        </w:rPr>
        <w:tab/>
      </w:r>
      <w:r w:rsidR="002D6B9E">
        <w:rPr>
          <w:rFonts w:ascii="Arial" w:hAnsi="Arial" w:cs="Arial"/>
          <w:bCs/>
        </w:rPr>
        <w:t>Electronic Meetin</w:t>
      </w:r>
      <w:r w:rsidR="00517FA8">
        <w:rPr>
          <w:rFonts w:ascii="Arial" w:hAnsi="Arial" w:cs="Arial"/>
          <w:bCs/>
        </w:rPr>
        <w:t>g</w:t>
      </w:r>
    </w:p>
    <w:p w:rsidR="006D436C" w:rsidRPr="008E177F" w:rsidRDefault="006D436C">
      <w:pPr>
        <w:spacing w:after="120"/>
        <w:rPr>
          <w:rFonts w:ascii="Arial" w:hAnsi="Arial" w:cs="Arial"/>
          <w:b/>
        </w:rPr>
      </w:pPr>
    </w:p>
    <w:p w:rsidR="00EE0509" w:rsidRPr="008E177F" w:rsidRDefault="00EE0509" w:rsidP="00EE050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:rsidR="00167061" w:rsidRDefault="00167061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:rsidR="00F12893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:rsidR="00F12893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F1289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5042" w:rsidRDefault="00CA5042">
      <w:r>
        <w:separator/>
      </w:r>
    </w:p>
  </w:endnote>
  <w:endnote w:type="continuationSeparator" w:id="0">
    <w:p w:rsidR="00CA5042" w:rsidRDefault="00CA5042">
      <w:r>
        <w:continuationSeparator/>
      </w:r>
    </w:p>
  </w:endnote>
  <w:endnote w:type="continuationNotice" w:id="1">
    <w:p w:rsidR="00CA5042" w:rsidRDefault="00CA50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5042" w:rsidRDefault="00CA5042">
      <w:r>
        <w:separator/>
      </w:r>
    </w:p>
  </w:footnote>
  <w:footnote w:type="continuationSeparator" w:id="0">
    <w:p w:rsidR="00CA5042" w:rsidRDefault="00CA5042">
      <w:r>
        <w:continuationSeparator/>
      </w:r>
    </w:p>
  </w:footnote>
  <w:footnote w:type="continuationNotice" w:id="1">
    <w:p w:rsidR="00CA5042" w:rsidRDefault="00CA504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0986"/>
    <w:rsid w:val="00004454"/>
    <w:rsid w:val="00006A2C"/>
    <w:rsid w:val="00016019"/>
    <w:rsid w:val="00024AB7"/>
    <w:rsid w:val="000531BF"/>
    <w:rsid w:val="000564A7"/>
    <w:rsid w:val="00057CC2"/>
    <w:rsid w:val="0006303E"/>
    <w:rsid w:val="000642C5"/>
    <w:rsid w:val="000A5089"/>
    <w:rsid w:val="000B0F4C"/>
    <w:rsid w:val="000C3CE6"/>
    <w:rsid w:val="000D0986"/>
    <w:rsid w:val="0010142A"/>
    <w:rsid w:val="001168DF"/>
    <w:rsid w:val="00120BE7"/>
    <w:rsid w:val="00123EEC"/>
    <w:rsid w:val="0015203C"/>
    <w:rsid w:val="00166F03"/>
    <w:rsid w:val="00167061"/>
    <w:rsid w:val="00167D3D"/>
    <w:rsid w:val="001879FC"/>
    <w:rsid w:val="00196F82"/>
    <w:rsid w:val="001A01B3"/>
    <w:rsid w:val="001A7DDC"/>
    <w:rsid w:val="001B4226"/>
    <w:rsid w:val="001C11AC"/>
    <w:rsid w:val="001F16D7"/>
    <w:rsid w:val="001F211D"/>
    <w:rsid w:val="002019A5"/>
    <w:rsid w:val="00201FA2"/>
    <w:rsid w:val="00210E1B"/>
    <w:rsid w:val="00217326"/>
    <w:rsid w:val="0022081E"/>
    <w:rsid w:val="002214C2"/>
    <w:rsid w:val="00233DB5"/>
    <w:rsid w:val="0024400C"/>
    <w:rsid w:val="00250A91"/>
    <w:rsid w:val="00254144"/>
    <w:rsid w:val="0026215F"/>
    <w:rsid w:val="002D6B9E"/>
    <w:rsid w:val="003078A1"/>
    <w:rsid w:val="003109F5"/>
    <w:rsid w:val="00325388"/>
    <w:rsid w:val="00325408"/>
    <w:rsid w:val="00330F79"/>
    <w:rsid w:val="00360E27"/>
    <w:rsid w:val="00370FCA"/>
    <w:rsid w:val="003C74EE"/>
    <w:rsid w:val="003D25C9"/>
    <w:rsid w:val="003E2748"/>
    <w:rsid w:val="003F3D72"/>
    <w:rsid w:val="00410968"/>
    <w:rsid w:val="00414928"/>
    <w:rsid w:val="00435B9F"/>
    <w:rsid w:val="00455842"/>
    <w:rsid w:val="0048106A"/>
    <w:rsid w:val="00484F8B"/>
    <w:rsid w:val="0049461F"/>
    <w:rsid w:val="004B3415"/>
    <w:rsid w:val="004C45A7"/>
    <w:rsid w:val="004D6F76"/>
    <w:rsid w:val="004E3740"/>
    <w:rsid w:val="004F0EB2"/>
    <w:rsid w:val="00517FA8"/>
    <w:rsid w:val="00525E3E"/>
    <w:rsid w:val="00552E7B"/>
    <w:rsid w:val="005658C3"/>
    <w:rsid w:val="005732F4"/>
    <w:rsid w:val="00583F79"/>
    <w:rsid w:val="005A1AC3"/>
    <w:rsid w:val="005B3E5C"/>
    <w:rsid w:val="005D65FA"/>
    <w:rsid w:val="005D79B2"/>
    <w:rsid w:val="00611598"/>
    <w:rsid w:val="006223A4"/>
    <w:rsid w:val="00624E4B"/>
    <w:rsid w:val="00630DC0"/>
    <w:rsid w:val="006313F6"/>
    <w:rsid w:val="00642F04"/>
    <w:rsid w:val="00651BA9"/>
    <w:rsid w:val="00652ECA"/>
    <w:rsid w:val="006760C7"/>
    <w:rsid w:val="006908A9"/>
    <w:rsid w:val="00695A66"/>
    <w:rsid w:val="00695DF4"/>
    <w:rsid w:val="006A4D8E"/>
    <w:rsid w:val="006A5008"/>
    <w:rsid w:val="006D2B46"/>
    <w:rsid w:val="006D436C"/>
    <w:rsid w:val="006D5BAD"/>
    <w:rsid w:val="006D749B"/>
    <w:rsid w:val="006E527F"/>
    <w:rsid w:val="007073BB"/>
    <w:rsid w:val="00751A98"/>
    <w:rsid w:val="00775087"/>
    <w:rsid w:val="00776403"/>
    <w:rsid w:val="007800DB"/>
    <w:rsid w:val="00784BB8"/>
    <w:rsid w:val="00787C41"/>
    <w:rsid w:val="007A0CE9"/>
    <w:rsid w:val="007B1A99"/>
    <w:rsid w:val="007B2D9E"/>
    <w:rsid w:val="007C4F53"/>
    <w:rsid w:val="007C6A48"/>
    <w:rsid w:val="007D2B59"/>
    <w:rsid w:val="007D78F6"/>
    <w:rsid w:val="007E2F91"/>
    <w:rsid w:val="007E38B0"/>
    <w:rsid w:val="007F718E"/>
    <w:rsid w:val="0080402D"/>
    <w:rsid w:val="0080620E"/>
    <w:rsid w:val="00822E72"/>
    <w:rsid w:val="00834067"/>
    <w:rsid w:val="00893DD2"/>
    <w:rsid w:val="008A029C"/>
    <w:rsid w:val="008B3FFC"/>
    <w:rsid w:val="008C2B5E"/>
    <w:rsid w:val="008C3373"/>
    <w:rsid w:val="008C7C22"/>
    <w:rsid w:val="008D17A2"/>
    <w:rsid w:val="008E177F"/>
    <w:rsid w:val="008F2438"/>
    <w:rsid w:val="00904DAC"/>
    <w:rsid w:val="00922D24"/>
    <w:rsid w:val="0093087A"/>
    <w:rsid w:val="00937ABA"/>
    <w:rsid w:val="00940FEA"/>
    <w:rsid w:val="0095166D"/>
    <w:rsid w:val="00962B87"/>
    <w:rsid w:val="009A4929"/>
    <w:rsid w:val="009A51AC"/>
    <w:rsid w:val="009A6AF0"/>
    <w:rsid w:val="009C2A3E"/>
    <w:rsid w:val="009C4FBC"/>
    <w:rsid w:val="009D3285"/>
    <w:rsid w:val="009D469F"/>
    <w:rsid w:val="009E1D1C"/>
    <w:rsid w:val="009F1A28"/>
    <w:rsid w:val="009F7D3E"/>
    <w:rsid w:val="00A008D8"/>
    <w:rsid w:val="00A12CBA"/>
    <w:rsid w:val="00A20519"/>
    <w:rsid w:val="00A278C6"/>
    <w:rsid w:val="00A56A52"/>
    <w:rsid w:val="00A66A0E"/>
    <w:rsid w:val="00A71BA7"/>
    <w:rsid w:val="00A7282C"/>
    <w:rsid w:val="00A7721F"/>
    <w:rsid w:val="00A950B0"/>
    <w:rsid w:val="00A96A6A"/>
    <w:rsid w:val="00AB0C29"/>
    <w:rsid w:val="00AB77C4"/>
    <w:rsid w:val="00AD3149"/>
    <w:rsid w:val="00AF2936"/>
    <w:rsid w:val="00B2078B"/>
    <w:rsid w:val="00B226D1"/>
    <w:rsid w:val="00B5468A"/>
    <w:rsid w:val="00B7596C"/>
    <w:rsid w:val="00B930C5"/>
    <w:rsid w:val="00BB5C5B"/>
    <w:rsid w:val="00BC3BFA"/>
    <w:rsid w:val="00BC52E4"/>
    <w:rsid w:val="00BF2DCB"/>
    <w:rsid w:val="00BF61B5"/>
    <w:rsid w:val="00BF78FA"/>
    <w:rsid w:val="00C05749"/>
    <w:rsid w:val="00C261E7"/>
    <w:rsid w:val="00C31708"/>
    <w:rsid w:val="00C43088"/>
    <w:rsid w:val="00C443D7"/>
    <w:rsid w:val="00C511B3"/>
    <w:rsid w:val="00C611C0"/>
    <w:rsid w:val="00C629AA"/>
    <w:rsid w:val="00C67BAB"/>
    <w:rsid w:val="00C76E69"/>
    <w:rsid w:val="00C861C7"/>
    <w:rsid w:val="00C94E90"/>
    <w:rsid w:val="00C95586"/>
    <w:rsid w:val="00CA3046"/>
    <w:rsid w:val="00CA5042"/>
    <w:rsid w:val="00CB59CE"/>
    <w:rsid w:val="00CC3579"/>
    <w:rsid w:val="00CD01D3"/>
    <w:rsid w:val="00CD0591"/>
    <w:rsid w:val="00CD488D"/>
    <w:rsid w:val="00CE4D8C"/>
    <w:rsid w:val="00CE5A4F"/>
    <w:rsid w:val="00D1656A"/>
    <w:rsid w:val="00D2028D"/>
    <w:rsid w:val="00D215B2"/>
    <w:rsid w:val="00D32DCF"/>
    <w:rsid w:val="00D64BC8"/>
    <w:rsid w:val="00D83C50"/>
    <w:rsid w:val="00D93BE6"/>
    <w:rsid w:val="00DA7A52"/>
    <w:rsid w:val="00DB13C5"/>
    <w:rsid w:val="00DB141C"/>
    <w:rsid w:val="00DD21ED"/>
    <w:rsid w:val="00DD3998"/>
    <w:rsid w:val="00DE6ADA"/>
    <w:rsid w:val="00E000E3"/>
    <w:rsid w:val="00E343EC"/>
    <w:rsid w:val="00E62EA6"/>
    <w:rsid w:val="00E76550"/>
    <w:rsid w:val="00E81A99"/>
    <w:rsid w:val="00E90DE0"/>
    <w:rsid w:val="00E958F1"/>
    <w:rsid w:val="00ED4DDA"/>
    <w:rsid w:val="00EE0509"/>
    <w:rsid w:val="00EF5460"/>
    <w:rsid w:val="00F12893"/>
    <w:rsid w:val="00F15788"/>
    <w:rsid w:val="00F2294E"/>
    <w:rsid w:val="00F2361A"/>
    <w:rsid w:val="00F27B65"/>
    <w:rsid w:val="00F35884"/>
    <w:rsid w:val="00F51292"/>
    <w:rsid w:val="00F62BBD"/>
    <w:rsid w:val="00F85F77"/>
    <w:rsid w:val="00F87481"/>
    <w:rsid w:val="00FA50D1"/>
    <w:rsid w:val="00FA7822"/>
    <w:rsid w:val="00FB1403"/>
    <w:rsid w:val="00FB64FB"/>
    <w:rsid w:val="00FD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62410E"/>
  <w15:chartTrackingRefBased/>
  <w15:docId w15:val="{96A1027A-A701-45C3-A055-6DF3AD953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C3BF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styleId="UnresolvedMention">
    <w:name w:val="Unresolved Mention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Normal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paragraph" w:styleId="Title">
    <w:name w:val="Title"/>
    <w:basedOn w:val="Normal"/>
    <w:next w:val="Normal"/>
    <w:link w:val="TitleChar"/>
    <w:uiPriority w:val="10"/>
    <w:qFormat/>
    <w:rsid w:val="007F718E"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</w:rPr>
  </w:style>
  <w:style w:type="character" w:customStyle="1" w:styleId="TitleChar">
    <w:name w:val="Title Char"/>
    <w:link w:val="Title"/>
    <w:uiPriority w:val="10"/>
    <w:qFormat/>
    <w:rsid w:val="007F718E"/>
    <w:rPr>
      <w:rFonts w:ascii="Arial" w:eastAsia="SimSun" w:hAnsi="Arial" w:cs="Arial"/>
      <w:b/>
      <w:bCs/>
      <w:kern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ritesh.shreevastav@ericsso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37B3E90-D99D-4BA5-90A3-3F221F42C9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3C2791-623E-46F3-B088-8A01319C7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031F0D-7157-458D-BD80-7EC7BA915973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DF53A15B-93B0-4C21-94DB-5FE97DFAC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1310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Ericsson3</cp:lastModifiedBy>
  <cp:revision>2</cp:revision>
  <cp:lastPrinted>2002-04-23T07:10:00Z</cp:lastPrinted>
  <dcterms:created xsi:type="dcterms:W3CDTF">2021-02-02T12:46:00Z</dcterms:created>
  <dcterms:modified xsi:type="dcterms:W3CDTF">2021-02-02T12:46:00Z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4;#Research|7f1f7aab-c784-40ec-8666-825d2ac7abef</vt:lpwstr>
  </property>
  <property fmtid="{D5CDD505-2E9C-101B-9397-08002B2CF9AE}" pid="3" name="EriCOLLOrganizationUnit">
    <vt:lpwstr>5;#GFTE ER Radio Access Technologies|692a7af5-c1f7-4d68-b1ab-a7920dfecb78</vt:lpwstr>
  </property>
  <property fmtid="{D5CDD505-2E9C-101B-9397-08002B2CF9AE}" pid="4" name="TaxKeywordTaxHTField">
    <vt:lpwstr/>
  </property>
  <property fmtid="{D5CDD505-2E9C-101B-9397-08002B2CF9AE}" pid="5" name="TaxKeyword">
    <vt:lpwstr/>
  </property>
  <property fmtid="{D5CDD505-2E9C-101B-9397-08002B2CF9AE}" pid="6" name="TaxCatchAll">
    <vt:lpwstr>5;#GFTE ER Radio Access Technologies|692a7af5-c1f7-4d68-b1ab-a7920dfecb78;#4;#Research|7f1f7aab-c784-40ec-8666-825d2ac7abef</vt:lpwstr>
  </property>
  <property fmtid="{D5CDD505-2E9C-101B-9397-08002B2CF9AE}" pid="7" name="EriCOLLCountryTaxHTField0">
    <vt:lpwstr/>
  </property>
  <property fmtid="{D5CDD505-2E9C-101B-9397-08002B2CF9AE}" pid="8" name="EriCOLLProjectsTaxHTField0">
    <vt:lpwstr/>
  </property>
  <property fmtid="{D5CDD505-2E9C-101B-9397-08002B2CF9AE}" pid="9" name="IconOverlay">
    <vt:lpwstr/>
  </property>
  <property fmtid="{D5CDD505-2E9C-101B-9397-08002B2CF9AE}" pid="10" name="EriCOLLDate.">
    <vt:lpwstr/>
  </property>
  <property fmtid="{D5CDD505-2E9C-101B-9397-08002B2CF9AE}" pid="11" name="EriCOLLProcessTaxHTField0">
    <vt:lpwstr/>
  </property>
  <property fmtid="{D5CDD505-2E9C-101B-9397-08002B2CF9AE}" pid="12" name="EriCOLLOrganizationUnitTaxHTField0">
    <vt:lpwstr>GFTE ER Radio Access Technologies|692a7af5-c1f7-4d68-b1ab-a7920dfecb78</vt:lpwstr>
  </property>
  <property fmtid="{D5CDD505-2E9C-101B-9397-08002B2CF9AE}" pid="13" name="EriCOLLCategoryTaxHTField0">
    <vt:lpwstr>Research|7f1f7aab-c784-40ec-8666-825d2ac7abef</vt:lpwstr>
  </property>
  <property fmtid="{D5CDD505-2E9C-101B-9397-08002B2CF9AE}" pid="14" name="EriCOLLProductsTaxHTField0">
    <vt:lpwstr/>
  </property>
  <property fmtid="{D5CDD505-2E9C-101B-9397-08002B2CF9AE}" pid="15" name="EriCOLLCompetenceTaxHTField0">
    <vt:lpwstr/>
  </property>
  <property fmtid="{D5CDD505-2E9C-101B-9397-08002B2CF9AE}" pid="16" name="AbstractOrSummary.">
    <vt:lpwstr/>
  </property>
  <property fmtid="{D5CDD505-2E9C-101B-9397-08002B2CF9AE}" pid="17" name="Prepared.">
    <vt:lpwstr/>
  </property>
  <property fmtid="{D5CDD505-2E9C-101B-9397-08002B2CF9AE}" pid="18" name="EriCOLLCustomerTaxHTField0">
    <vt:lpwstr/>
  </property>
  <property fmtid="{D5CDD505-2E9C-101B-9397-08002B2CF9AE}" pid="19" name="EriCOLLProjects">
    <vt:lpwstr/>
  </property>
  <property fmtid="{D5CDD505-2E9C-101B-9397-08002B2CF9AE}" pid="20" name="EriCOLLCompetence">
    <vt:lpwstr/>
  </property>
  <property fmtid="{D5CDD505-2E9C-101B-9397-08002B2CF9AE}" pid="21" name="EriCOLLProcess">
    <vt:lpwstr/>
  </property>
  <property fmtid="{D5CDD505-2E9C-101B-9397-08002B2CF9AE}" pid="22" name="EriCOLLProducts">
    <vt:lpwstr/>
  </property>
  <property fmtid="{D5CDD505-2E9C-101B-9397-08002B2CF9AE}" pid="23" name="EriCOLLCustomer">
    <vt:lpwstr/>
  </property>
  <property fmtid="{D5CDD505-2E9C-101B-9397-08002B2CF9AE}" pid="24" name="EriCOLLCountry">
    <vt:lpwstr/>
  </property>
  <property fmtid="{D5CDD505-2E9C-101B-9397-08002B2CF9AE}" pid="25" name="_dlc_DocId">
    <vt:lpwstr>5NUHHDQN7SK2-1476151046-27104</vt:lpwstr>
  </property>
  <property fmtid="{D5CDD505-2E9C-101B-9397-08002B2CF9AE}" pid="26" name="_dlc_DocIdItemGuid">
    <vt:lpwstr>c88b7c27-fc66-4def-8038-e41e6dd89d39</vt:lpwstr>
  </property>
  <property fmtid="{D5CDD505-2E9C-101B-9397-08002B2CF9AE}" pid="27" name="_dlc_DocIdUrl">
    <vt:lpwstr>https://ericsson.sharepoint.com/sites/star/_layouts/15/DocIdRedir.aspx?ID=5NUHHDQN7SK2-1476151046-27104, 5NUHHDQN7SK2-1476151046-27104</vt:lpwstr>
  </property>
  <property fmtid="{D5CDD505-2E9C-101B-9397-08002B2CF9AE}" pid="28" name="display_urn:schemas-microsoft-com:office:office#Editor">
    <vt:lpwstr>Ritesh Shreevastav</vt:lpwstr>
  </property>
  <property fmtid="{D5CDD505-2E9C-101B-9397-08002B2CF9AE}" pid="29" name="display_urn:schemas-microsoft-com:office:office#Author">
    <vt:lpwstr>Sara Modarres Razavi</vt:lpwstr>
  </property>
  <property fmtid="{D5CDD505-2E9C-101B-9397-08002B2CF9AE}" pid="30" name="URL">
    <vt:lpwstr/>
  </property>
  <property fmtid="{D5CDD505-2E9C-101B-9397-08002B2CF9AE}" pid="31" name="Comments">
    <vt:lpwstr/>
  </property>
  <property fmtid="{D5CDD505-2E9C-101B-9397-08002B2CF9AE}" pid="32" name="_dlc_DocIdPersistId">
    <vt:lpwstr/>
  </property>
  <property fmtid="{D5CDD505-2E9C-101B-9397-08002B2CF9AE}" pid="33" name="TaxCatchAllLabel">
    <vt:lpwstr/>
  </property>
  <property fmtid="{D5CDD505-2E9C-101B-9397-08002B2CF9AE}" pid="34" name="Issue in OI list (Y/N)">
    <vt:lpwstr/>
  </property>
  <property fmtid="{D5CDD505-2E9C-101B-9397-08002B2CF9AE}" pid="35" name="$Resources:core,Signoff_Status;">
    <vt:lpwstr/>
  </property>
</Properties>
</file>